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9C2" w:rsidRPr="00DD2DF8" w:rsidRDefault="00AF39C2" w:rsidP="00AF39C2">
      <w:pPr>
        <w:spacing w:before="60"/>
        <w:jc w:val="center"/>
        <w:rPr>
          <w:szCs w:val="28"/>
        </w:rPr>
      </w:pPr>
      <w:r w:rsidRPr="00DD2DF8">
        <w:rPr>
          <w:noProof/>
        </w:rPr>
        <w:drawing>
          <wp:inline distT="0" distB="0" distL="0" distR="0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9C2" w:rsidRPr="00DD2DF8" w:rsidRDefault="00AF39C2" w:rsidP="00AF39C2">
      <w:pPr>
        <w:pStyle w:val="a4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AF39C2" w:rsidRPr="00DD2DF8" w:rsidRDefault="00AF39C2" w:rsidP="00AF39C2">
      <w:pPr>
        <w:pStyle w:val="1"/>
        <w:rPr>
          <w:rFonts w:cs="Arial"/>
          <w:bCs w:val="0"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AF39C2" w:rsidRPr="00DD2DF8" w:rsidRDefault="00AF39C2" w:rsidP="00AF39C2">
      <w:pPr>
        <w:pStyle w:val="a4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AF39C2" w:rsidRPr="00DD2DF8" w:rsidRDefault="002F0B1F" w:rsidP="00AF39C2">
      <w:pPr>
        <w:jc w:val="center"/>
        <w:rPr>
          <w:rFonts w:ascii="Bookman Old Style" w:hAnsi="Bookman Old Style" w:cs="Arial"/>
          <w:b/>
          <w:sz w:val="27"/>
        </w:rPr>
      </w:pPr>
      <w:r w:rsidRPr="002F0B1F">
        <w:rPr>
          <w:lang w:val="uk-UA" w:eastAsia="en-US"/>
        </w:rPr>
        <w:pict>
          <v:line id="_x0000_s1026" style="position:absolute;left:0;text-align:left;z-index:251660288" from="-18pt,4.95pt" to="477pt,4.95pt" strokeweight="4.5pt">
            <v:stroke linestyle="thickThin"/>
          </v:line>
        </w:pict>
      </w:r>
    </w:p>
    <w:p w:rsidR="00AF39C2" w:rsidRPr="00DD2DF8" w:rsidRDefault="00AF39C2" w:rsidP="00AF39C2">
      <w:pPr>
        <w:pStyle w:val="2"/>
        <w:jc w:val="center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AF39C2" w:rsidRPr="00DD2DF8" w:rsidRDefault="00AF39C2" w:rsidP="00AF39C2">
      <w:pPr>
        <w:jc w:val="center"/>
        <w:rPr>
          <w:rFonts w:ascii="Arial" w:hAnsi="Arial" w:cs="Arial"/>
        </w:rPr>
      </w:pPr>
    </w:p>
    <w:p w:rsidR="00AF39C2" w:rsidRPr="00416EE6" w:rsidRDefault="00AF39C2" w:rsidP="00AF39C2">
      <w:pPr>
        <w:jc w:val="center"/>
        <w:rPr>
          <w:sz w:val="24"/>
        </w:rPr>
      </w:pPr>
      <w:proofErr w:type="spellStart"/>
      <w:r w:rsidRPr="00416EE6">
        <w:rPr>
          <w:rFonts w:ascii="Arial" w:hAnsi="Arial" w:cs="Arial"/>
          <w:sz w:val="24"/>
        </w:rPr>
        <w:t>від</w:t>
      </w:r>
      <w:proofErr w:type="spellEnd"/>
      <w:r w:rsidRPr="00416EE6">
        <w:rPr>
          <w:rFonts w:ascii="Arial" w:hAnsi="Arial" w:cs="Arial"/>
          <w:sz w:val="24"/>
        </w:rPr>
        <w:t xml:space="preserve">  </w:t>
      </w:r>
      <w:r w:rsidR="00F83E44">
        <w:rPr>
          <w:rFonts w:ascii="Arial" w:hAnsi="Arial" w:cs="Arial"/>
          <w:sz w:val="24"/>
          <w:lang w:val="uk-UA"/>
        </w:rPr>
        <w:t>10</w:t>
      </w:r>
      <w:r w:rsidRPr="00416EE6">
        <w:rPr>
          <w:rFonts w:ascii="Arial" w:hAnsi="Arial" w:cs="Arial"/>
          <w:sz w:val="24"/>
        </w:rPr>
        <w:t xml:space="preserve"> </w:t>
      </w:r>
      <w:proofErr w:type="spellStart"/>
      <w:r w:rsidRPr="00416EE6">
        <w:rPr>
          <w:rFonts w:ascii="Arial" w:hAnsi="Arial" w:cs="Arial"/>
          <w:sz w:val="24"/>
        </w:rPr>
        <w:t>березня</w:t>
      </w:r>
      <w:proofErr w:type="spellEnd"/>
      <w:r w:rsidRPr="00416EE6">
        <w:rPr>
          <w:rFonts w:ascii="Arial" w:hAnsi="Arial" w:cs="Arial"/>
          <w:sz w:val="24"/>
        </w:rPr>
        <w:t xml:space="preserve">  2016 року</w:t>
      </w:r>
      <w:r w:rsidRPr="00416EE6">
        <w:rPr>
          <w:rFonts w:ascii="Arial" w:hAnsi="Arial" w:cs="Arial"/>
          <w:sz w:val="24"/>
        </w:rPr>
        <w:tab/>
      </w:r>
      <w:r w:rsidRPr="00416EE6">
        <w:rPr>
          <w:rFonts w:ascii="Arial" w:hAnsi="Arial" w:cs="Arial"/>
          <w:sz w:val="24"/>
        </w:rPr>
        <w:tab/>
      </w:r>
      <w:r w:rsidRPr="00416EE6">
        <w:rPr>
          <w:rFonts w:ascii="Arial" w:hAnsi="Arial" w:cs="Arial"/>
          <w:sz w:val="24"/>
        </w:rPr>
        <w:tab/>
      </w:r>
      <w:r w:rsidRPr="00416EE6">
        <w:rPr>
          <w:rFonts w:ascii="Arial" w:hAnsi="Arial" w:cs="Arial"/>
          <w:sz w:val="24"/>
        </w:rPr>
        <w:tab/>
        <w:t xml:space="preserve">    </w:t>
      </w:r>
      <w:r w:rsidRPr="00416EE6">
        <w:rPr>
          <w:rFonts w:ascii="Arial" w:hAnsi="Arial" w:cs="Arial"/>
          <w:sz w:val="24"/>
        </w:rPr>
        <w:tab/>
        <w:t xml:space="preserve">4 </w:t>
      </w:r>
      <w:proofErr w:type="spellStart"/>
      <w:r w:rsidRPr="00416EE6">
        <w:rPr>
          <w:rFonts w:ascii="Arial" w:hAnsi="Arial" w:cs="Arial"/>
          <w:sz w:val="24"/>
        </w:rPr>
        <w:t>сесія</w:t>
      </w:r>
      <w:proofErr w:type="spellEnd"/>
      <w:r w:rsidRPr="00416EE6">
        <w:rPr>
          <w:rFonts w:ascii="Arial" w:hAnsi="Arial" w:cs="Arial"/>
          <w:sz w:val="24"/>
        </w:rPr>
        <w:t xml:space="preserve"> 7 </w:t>
      </w:r>
      <w:proofErr w:type="spellStart"/>
      <w:r w:rsidRPr="00416EE6">
        <w:rPr>
          <w:rFonts w:ascii="Arial" w:hAnsi="Arial" w:cs="Arial"/>
          <w:sz w:val="24"/>
        </w:rPr>
        <w:t>скликання</w:t>
      </w:r>
      <w:proofErr w:type="spellEnd"/>
    </w:p>
    <w:p w:rsidR="00AF39C2" w:rsidRPr="002763B5" w:rsidRDefault="00AF39C2" w:rsidP="00DA12A7">
      <w:pPr>
        <w:jc w:val="right"/>
        <w:rPr>
          <w:sz w:val="28"/>
          <w:szCs w:val="28"/>
          <w:lang w:val="uk-UA"/>
        </w:rPr>
      </w:pPr>
    </w:p>
    <w:p w:rsidR="006475F1" w:rsidRDefault="006475F1" w:rsidP="006475F1">
      <w:pPr>
        <w:ind w:left="1134" w:right="1134"/>
        <w:jc w:val="center"/>
        <w:rPr>
          <w:b/>
          <w:sz w:val="28"/>
          <w:szCs w:val="28"/>
          <w:lang w:val="uk-UA"/>
        </w:rPr>
      </w:pPr>
    </w:p>
    <w:p w:rsidR="00DA12A7" w:rsidRPr="006475F1" w:rsidRDefault="00261D3D" w:rsidP="006475F1">
      <w:pPr>
        <w:ind w:left="1134" w:right="1134"/>
        <w:jc w:val="center"/>
        <w:rPr>
          <w:b/>
          <w:sz w:val="28"/>
          <w:szCs w:val="28"/>
          <w:lang w:val="uk-UA"/>
        </w:rPr>
      </w:pPr>
      <w:r w:rsidRPr="006475F1">
        <w:rPr>
          <w:b/>
          <w:sz w:val="28"/>
          <w:szCs w:val="28"/>
          <w:lang w:val="uk-UA"/>
        </w:rPr>
        <w:t xml:space="preserve">Про </w:t>
      </w:r>
      <w:r w:rsidR="006475F1" w:rsidRPr="006475F1">
        <w:rPr>
          <w:b/>
          <w:sz w:val="28"/>
          <w:szCs w:val="28"/>
          <w:lang w:val="uk-UA"/>
        </w:rPr>
        <w:t>призначення директора комунальної установи «Територіальний центр соціального обслуговування (надання соціальних послуг) Жмеринського району Вінницької області»</w:t>
      </w:r>
    </w:p>
    <w:p w:rsidR="00AF39C2" w:rsidRPr="006475F1" w:rsidRDefault="00AF39C2" w:rsidP="006475F1">
      <w:pPr>
        <w:ind w:left="1134" w:right="1134" w:firstLine="567"/>
        <w:jc w:val="both"/>
        <w:rPr>
          <w:b/>
          <w:sz w:val="28"/>
          <w:szCs w:val="28"/>
          <w:lang w:val="uk-UA"/>
        </w:rPr>
      </w:pPr>
    </w:p>
    <w:p w:rsidR="00DA12A7" w:rsidRPr="002763B5" w:rsidRDefault="00DA12A7" w:rsidP="001E6B71">
      <w:pPr>
        <w:ind w:right="-39" w:firstLine="708"/>
        <w:jc w:val="both"/>
        <w:rPr>
          <w:sz w:val="28"/>
          <w:szCs w:val="28"/>
          <w:lang w:val="uk-UA"/>
        </w:rPr>
      </w:pPr>
      <w:r w:rsidRPr="002763B5">
        <w:rPr>
          <w:sz w:val="28"/>
          <w:szCs w:val="28"/>
          <w:lang w:val="uk-UA"/>
        </w:rPr>
        <w:t>Відповідно</w:t>
      </w:r>
      <w:r w:rsidR="00AF39C2" w:rsidRPr="002763B5">
        <w:rPr>
          <w:sz w:val="28"/>
          <w:szCs w:val="28"/>
          <w:lang w:val="uk-UA"/>
        </w:rPr>
        <w:t xml:space="preserve"> </w:t>
      </w:r>
      <w:r w:rsidRPr="002763B5">
        <w:rPr>
          <w:bCs/>
          <w:sz w:val="28"/>
          <w:szCs w:val="28"/>
          <w:lang w:val="uk-UA"/>
        </w:rPr>
        <w:t xml:space="preserve">до </w:t>
      </w:r>
      <w:r w:rsidR="00D7448C" w:rsidRPr="002763B5">
        <w:rPr>
          <w:sz w:val="28"/>
          <w:szCs w:val="28"/>
          <w:lang w:val="uk-UA"/>
        </w:rPr>
        <w:t>ст</w:t>
      </w:r>
      <w:r w:rsidR="00261D3D">
        <w:rPr>
          <w:sz w:val="28"/>
          <w:szCs w:val="28"/>
          <w:lang w:val="uk-UA"/>
        </w:rPr>
        <w:t>атей</w:t>
      </w:r>
      <w:r w:rsidR="00D7448C" w:rsidRPr="002763B5">
        <w:rPr>
          <w:sz w:val="28"/>
          <w:szCs w:val="28"/>
          <w:lang w:val="uk-UA"/>
        </w:rPr>
        <w:t xml:space="preserve"> 43</w:t>
      </w:r>
      <w:r w:rsidR="00261D3D">
        <w:rPr>
          <w:sz w:val="28"/>
          <w:szCs w:val="28"/>
          <w:lang w:val="uk-UA"/>
        </w:rPr>
        <w:t>, 60</w:t>
      </w:r>
      <w:r w:rsidRPr="002763B5">
        <w:rPr>
          <w:sz w:val="28"/>
          <w:szCs w:val="28"/>
          <w:lang w:val="uk-UA"/>
        </w:rPr>
        <w:t xml:space="preserve"> Закону України "Про</w:t>
      </w:r>
      <w:r w:rsidR="00AF39C2" w:rsidRPr="002763B5">
        <w:rPr>
          <w:sz w:val="28"/>
          <w:szCs w:val="28"/>
          <w:lang w:val="uk-UA"/>
        </w:rPr>
        <w:t xml:space="preserve"> </w:t>
      </w:r>
      <w:r w:rsidRPr="002763B5">
        <w:rPr>
          <w:sz w:val="28"/>
          <w:szCs w:val="28"/>
          <w:lang w:val="uk-UA"/>
        </w:rPr>
        <w:t>місцеве</w:t>
      </w:r>
      <w:r w:rsidR="00AF39C2" w:rsidRPr="002763B5">
        <w:rPr>
          <w:sz w:val="28"/>
          <w:szCs w:val="28"/>
          <w:lang w:val="uk-UA"/>
        </w:rPr>
        <w:t xml:space="preserve"> </w:t>
      </w:r>
      <w:r w:rsidRPr="002763B5">
        <w:rPr>
          <w:sz w:val="28"/>
          <w:szCs w:val="28"/>
          <w:lang w:val="uk-UA"/>
        </w:rPr>
        <w:t>самоврядування в Україні"</w:t>
      </w:r>
      <w:r w:rsidR="00261D3D">
        <w:rPr>
          <w:sz w:val="28"/>
          <w:szCs w:val="28"/>
          <w:lang w:val="uk-UA"/>
        </w:rPr>
        <w:t>, враховуючи погодження постійної комісії районної ради</w:t>
      </w:r>
      <w:r w:rsidR="00261D3D" w:rsidRPr="00261D3D">
        <w:rPr>
          <w:sz w:val="28"/>
          <w:szCs w:val="28"/>
          <w:lang w:val="uk-UA"/>
        </w:rPr>
        <w:t xml:space="preserve"> </w:t>
      </w:r>
      <w:r w:rsidR="00261D3D" w:rsidRPr="002763B5">
        <w:rPr>
          <w:sz w:val="28"/>
          <w:szCs w:val="28"/>
          <w:lang w:val="uk-UA"/>
        </w:rPr>
        <w:t xml:space="preserve">з питань депутатської діяльності і етики, </w:t>
      </w:r>
      <w:proofErr w:type="spellStart"/>
      <w:r w:rsidR="00261D3D" w:rsidRPr="002763B5">
        <w:rPr>
          <w:sz w:val="28"/>
          <w:szCs w:val="28"/>
          <w:lang w:val="uk-UA"/>
        </w:rPr>
        <w:t>адміністративно–територіального</w:t>
      </w:r>
      <w:proofErr w:type="spellEnd"/>
      <w:r w:rsidR="00261D3D" w:rsidRPr="002763B5">
        <w:rPr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</w:t>
      </w:r>
      <w:r w:rsidRPr="002763B5">
        <w:rPr>
          <w:sz w:val="28"/>
          <w:szCs w:val="28"/>
          <w:lang w:val="uk-UA"/>
        </w:rPr>
        <w:t xml:space="preserve">, </w:t>
      </w:r>
      <w:r w:rsidR="00AF39C2" w:rsidRPr="002763B5">
        <w:rPr>
          <w:sz w:val="28"/>
          <w:szCs w:val="28"/>
          <w:lang w:val="uk-UA"/>
        </w:rPr>
        <w:t xml:space="preserve">районна </w:t>
      </w:r>
      <w:r w:rsidRPr="002763B5">
        <w:rPr>
          <w:sz w:val="28"/>
          <w:szCs w:val="28"/>
          <w:lang w:val="uk-UA"/>
        </w:rPr>
        <w:t xml:space="preserve"> рада </w:t>
      </w:r>
      <w:r w:rsidR="00AF39C2" w:rsidRPr="002763B5">
        <w:rPr>
          <w:b/>
          <w:bCs/>
          <w:sz w:val="28"/>
          <w:szCs w:val="28"/>
          <w:lang w:val="uk-UA"/>
        </w:rPr>
        <w:t>ВИРІШ</w:t>
      </w:r>
      <w:bookmarkStart w:id="0" w:name="_GoBack"/>
      <w:bookmarkEnd w:id="0"/>
      <w:r w:rsidR="00AF39C2" w:rsidRPr="002763B5">
        <w:rPr>
          <w:b/>
          <w:bCs/>
          <w:sz w:val="28"/>
          <w:szCs w:val="28"/>
          <w:lang w:val="uk-UA"/>
        </w:rPr>
        <w:t>ИЛА</w:t>
      </w:r>
      <w:r w:rsidR="00AF39C2" w:rsidRPr="002763B5">
        <w:rPr>
          <w:b/>
          <w:sz w:val="28"/>
          <w:szCs w:val="28"/>
          <w:lang w:val="uk-UA"/>
        </w:rPr>
        <w:t xml:space="preserve">: </w:t>
      </w:r>
    </w:p>
    <w:p w:rsidR="00DA12A7" w:rsidRPr="002763B5" w:rsidRDefault="00DA12A7" w:rsidP="00DA12A7">
      <w:pPr>
        <w:ind w:firstLine="567"/>
        <w:jc w:val="both"/>
        <w:rPr>
          <w:sz w:val="28"/>
          <w:szCs w:val="28"/>
          <w:lang w:val="uk-UA"/>
        </w:rPr>
      </w:pPr>
    </w:p>
    <w:p w:rsidR="00261D3D" w:rsidRDefault="00261D3D" w:rsidP="006475F1">
      <w:pPr>
        <w:pStyle w:val="rvps2"/>
        <w:numPr>
          <w:ilvl w:val="0"/>
          <w:numId w:val="2"/>
        </w:numPr>
        <w:spacing w:before="120" w:beforeAutospacing="0" w:after="0" w:afterAutospacing="0"/>
        <w:ind w:left="714" w:hanging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Призначити </w:t>
      </w:r>
      <w:proofErr w:type="spellStart"/>
      <w:r>
        <w:rPr>
          <w:sz w:val="28"/>
          <w:szCs w:val="28"/>
          <w:lang w:val="uk-UA"/>
        </w:rPr>
        <w:t>Оголенко</w:t>
      </w:r>
      <w:proofErr w:type="spellEnd"/>
      <w:r>
        <w:rPr>
          <w:sz w:val="28"/>
          <w:szCs w:val="28"/>
          <w:lang w:val="uk-UA"/>
        </w:rPr>
        <w:t xml:space="preserve"> Тамару Іванівну на посаду директора комунальної установи «Територіальний центр соціального обслуговування (надання соціальних послуг) Жмеринського району Вінницької області.</w:t>
      </w:r>
    </w:p>
    <w:p w:rsidR="00DA12A7" w:rsidRPr="00AE54D9" w:rsidRDefault="00261D3D" w:rsidP="00AE54D9">
      <w:pPr>
        <w:pStyle w:val="rvps2"/>
        <w:numPr>
          <w:ilvl w:val="0"/>
          <w:numId w:val="2"/>
        </w:numPr>
        <w:spacing w:before="120" w:beforeAutospacing="0" w:after="0" w:afterAutospacing="0"/>
        <w:ind w:left="714" w:hanging="357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Оголенко</w:t>
      </w:r>
      <w:proofErr w:type="spellEnd"/>
      <w:r>
        <w:rPr>
          <w:sz w:val="28"/>
          <w:szCs w:val="28"/>
          <w:lang w:val="uk-UA"/>
        </w:rPr>
        <w:t xml:space="preserve"> Т.І. у своїй роботі керуватись Статутом</w:t>
      </w:r>
      <w:r w:rsidR="00AE54D9" w:rsidRPr="00AE54D9">
        <w:rPr>
          <w:sz w:val="28"/>
          <w:szCs w:val="28"/>
          <w:lang w:val="uk-UA"/>
        </w:rPr>
        <w:t xml:space="preserve"> комунальної установи «Територіальний центр соціального обслуговування (надання соціальних послуг) Жмеринського району Вінницької області».</w:t>
      </w:r>
    </w:p>
    <w:p w:rsidR="00DA12A7" w:rsidRPr="006475F1" w:rsidRDefault="00DA12A7" w:rsidP="006475F1">
      <w:pPr>
        <w:pStyle w:val="a7"/>
        <w:numPr>
          <w:ilvl w:val="0"/>
          <w:numId w:val="2"/>
        </w:numPr>
        <w:spacing w:before="120"/>
        <w:ind w:left="714" w:right="-39" w:hanging="357"/>
        <w:contextualSpacing w:val="0"/>
        <w:jc w:val="both"/>
        <w:rPr>
          <w:sz w:val="28"/>
          <w:szCs w:val="28"/>
          <w:lang w:val="uk-UA"/>
        </w:rPr>
      </w:pPr>
      <w:r w:rsidRPr="006475F1">
        <w:rPr>
          <w:sz w:val="28"/>
          <w:szCs w:val="28"/>
          <w:lang w:val="uk-UA"/>
        </w:rPr>
        <w:t>Контроль  за</w:t>
      </w:r>
      <w:r w:rsidR="001E6B71" w:rsidRPr="006475F1">
        <w:rPr>
          <w:sz w:val="28"/>
          <w:szCs w:val="28"/>
          <w:lang w:val="uk-UA"/>
        </w:rPr>
        <w:t xml:space="preserve"> </w:t>
      </w:r>
      <w:r w:rsidRPr="006475F1">
        <w:rPr>
          <w:sz w:val="28"/>
          <w:szCs w:val="28"/>
          <w:lang w:val="uk-UA"/>
        </w:rPr>
        <w:t>виконанням</w:t>
      </w:r>
      <w:r w:rsidR="001E6B71" w:rsidRPr="006475F1">
        <w:rPr>
          <w:sz w:val="28"/>
          <w:szCs w:val="28"/>
          <w:lang w:val="uk-UA"/>
        </w:rPr>
        <w:t xml:space="preserve"> </w:t>
      </w:r>
      <w:r w:rsidRPr="006475F1">
        <w:rPr>
          <w:sz w:val="28"/>
          <w:szCs w:val="28"/>
          <w:lang w:val="uk-UA"/>
        </w:rPr>
        <w:t>цього</w:t>
      </w:r>
      <w:r w:rsidR="001E6B71" w:rsidRPr="006475F1">
        <w:rPr>
          <w:sz w:val="28"/>
          <w:szCs w:val="28"/>
          <w:lang w:val="uk-UA"/>
        </w:rPr>
        <w:t xml:space="preserve"> </w:t>
      </w:r>
      <w:r w:rsidRPr="006475F1">
        <w:rPr>
          <w:sz w:val="28"/>
          <w:szCs w:val="28"/>
          <w:lang w:val="uk-UA"/>
        </w:rPr>
        <w:t>рішення</w:t>
      </w:r>
      <w:r w:rsidR="001E6B71" w:rsidRPr="006475F1">
        <w:rPr>
          <w:sz w:val="28"/>
          <w:szCs w:val="28"/>
          <w:lang w:val="uk-UA"/>
        </w:rPr>
        <w:t xml:space="preserve"> </w:t>
      </w:r>
      <w:r w:rsidRPr="006475F1">
        <w:rPr>
          <w:sz w:val="28"/>
          <w:szCs w:val="28"/>
          <w:lang w:val="uk-UA"/>
        </w:rPr>
        <w:t>покласти  на  постійну</w:t>
      </w:r>
      <w:r w:rsidR="001E6B71" w:rsidRPr="006475F1">
        <w:rPr>
          <w:sz w:val="28"/>
          <w:szCs w:val="28"/>
          <w:lang w:val="uk-UA"/>
        </w:rPr>
        <w:t xml:space="preserve"> </w:t>
      </w:r>
      <w:r w:rsidRPr="006475F1">
        <w:rPr>
          <w:sz w:val="28"/>
          <w:szCs w:val="28"/>
          <w:lang w:val="uk-UA"/>
        </w:rPr>
        <w:t xml:space="preserve">комісію </w:t>
      </w:r>
      <w:r w:rsidR="001E6B71" w:rsidRPr="006475F1">
        <w:rPr>
          <w:sz w:val="28"/>
          <w:szCs w:val="28"/>
          <w:lang w:val="uk-UA"/>
        </w:rPr>
        <w:t xml:space="preserve">з питань депутатської діяльності і етики, </w:t>
      </w:r>
      <w:proofErr w:type="spellStart"/>
      <w:r w:rsidR="001E6B71" w:rsidRPr="006475F1">
        <w:rPr>
          <w:sz w:val="28"/>
          <w:szCs w:val="28"/>
          <w:lang w:val="uk-UA"/>
        </w:rPr>
        <w:t>адміністративно–територіального</w:t>
      </w:r>
      <w:proofErr w:type="spellEnd"/>
      <w:r w:rsidR="001E6B71" w:rsidRPr="006475F1">
        <w:rPr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 </w:t>
      </w:r>
      <w:r w:rsidR="002763B5" w:rsidRPr="006475F1">
        <w:rPr>
          <w:sz w:val="28"/>
          <w:szCs w:val="28"/>
          <w:lang w:val="uk-UA"/>
        </w:rPr>
        <w:t>(</w:t>
      </w:r>
      <w:proofErr w:type="spellStart"/>
      <w:r w:rsidR="001E6B71" w:rsidRPr="006475F1">
        <w:rPr>
          <w:sz w:val="28"/>
          <w:szCs w:val="28"/>
          <w:lang w:val="uk-UA"/>
        </w:rPr>
        <w:t>Стемповський</w:t>
      </w:r>
      <w:proofErr w:type="spellEnd"/>
      <w:r w:rsidR="001E6B71" w:rsidRPr="006475F1">
        <w:rPr>
          <w:sz w:val="28"/>
          <w:szCs w:val="28"/>
          <w:lang w:val="uk-UA"/>
        </w:rPr>
        <w:t xml:space="preserve"> А.М.)</w:t>
      </w:r>
      <w:r w:rsidR="002763B5" w:rsidRPr="006475F1">
        <w:rPr>
          <w:sz w:val="28"/>
          <w:szCs w:val="28"/>
          <w:lang w:val="uk-UA"/>
        </w:rPr>
        <w:t>.</w:t>
      </w:r>
    </w:p>
    <w:p w:rsidR="006475F1" w:rsidRDefault="006475F1" w:rsidP="002763B5">
      <w:pPr>
        <w:spacing w:before="240"/>
        <w:jc w:val="both"/>
        <w:rPr>
          <w:b/>
          <w:sz w:val="28"/>
          <w:szCs w:val="28"/>
          <w:lang w:val="uk-UA"/>
        </w:rPr>
      </w:pPr>
    </w:p>
    <w:p w:rsidR="006475F1" w:rsidRDefault="006475F1" w:rsidP="002763B5">
      <w:pPr>
        <w:spacing w:before="240"/>
        <w:jc w:val="both"/>
        <w:rPr>
          <w:b/>
          <w:sz w:val="28"/>
          <w:szCs w:val="28"/>
          <w:lang w:val="uk-UA"/>
        </w:rPr>
      </w:pPr>
    </w:p>
    <w:p w:rsidR="002763B5" w:rsidRPr="004A7F12" w:rsidRDefault="002763B5" w:rsidP="002763B5">
      <w:pPr>
        <w:spacing w:before="240"/>
        <w:jc w:val="both"/>
        <w:rPr>
          <w:b/>
          <w:sz w:val="28"/>
          <w:szCs w:val="28"/>
          <w:lang w:val="uk-UA"/>
        </w:rPr>
      </w:pPr>
      <w:r w:rsidRPr="0079373A">
        <w:rPr>
          <w:b/>
          <w:sz w:val="28"/>
          <w:szCs w:val="28"/>
          <w:lang w:val="uk-UA"/>
        </w:rPr>
        <w:t>Голова районної ради</w:t>
      </w:r>
      <w:r w:rsidRPr="0079373A">
        <w:rPr>
          <w:b/>
          <w:sz w:val="28"/>
          <w:szCs w:val="28"/>
          <w:lang w:val="uk-UA"/>
        </w:rPr>
        <w:tab/>
      </w:r>
      <w:r w:rsidRPr="0079373A">
        <w:rPr>
          <w:b/>
          <w:sz w:val="28"/>
          <w:szCs w:val="28"/>
          <w:lang w:val="uk-UA"/>
        </w:rPr>
        <w:tab/>
      </w:r>
      <w:r w:rsidRPr="0079373A">
        <w:rPr>
          <w:b/>
          <w:sz w:val="28"/>
          <w:szCs w:val="28"/>
          <w:lang w:val="uk-UA"/>
        </w:rPr>
        <w:tab/>
      </w:r>
      <w:r w:rsidRPr="0079373A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79373A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Василь МАЛЯРЧУК</w:t>
      </w:r>
    </w:p>
    <w:sectPr w:rsidR="002763B5" w:rsidRPr="004A7F12" w:rsidSect="00CF4F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1090D"/>
    <w:multiLevelType w:val="hybridMultilevel"/>
    <w:tmpl w:val="34283B0A"/>
    <w:lvl w:ilvl="0" w:tplc="6A42D4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7002862"/>
    <w:multiLevelType w:val="multilevel"/>
    <w:tmpl w:val="C370286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>
    <w:nsid w:val="7805239A"/>
    <w:multiLevelType w:val="hybridMultilevel"/>
    <w:tmpl w:val="1ACEBC6E"/>
    <w:lvl w:ilvl="0" w:tplc="CE4E16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6CF6"/>
    <w:rsid w:val="00076CF6"/>
    <w:rsid w:val="00183C59"/>
    <w:rsid w:val="001E6B71"/>
    <w:rsid w:val="00261D3D"/>
    <w:rsid w:val="002763B5"/>
    <w:rsid w:val="002C30EA"/>
    <w:rsid w:val="002F0B1F"/>
    <w:rsid w:val="006475F1"/>
    <w:rsid w:val="00781C16"/>
    <w:rsid w:val="00AE54D9"/>
    <w:rsid w:val="00AF39C2"/>
    <w:rsid w:val="00B479C7"/>
    <w:rsid w:val="00C5732E"/>
    <w:rsid w:val="00CF4FAD"/>
    <w:rsid w:val="00D7448C"/>
    <w:rsid w:val="00DA12A7"/>
    <w:rsid w:val="00F744FC"/>
    <w:rsid w:val="00F83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2A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39C2"/>
    <w:pPr>
      <w:keepNext/>
      <w:autoSpaceDE/>
      <w:autoSpaceDN/>
      <w:jc w:val="center"/>
      <w:outlineLvl w:val="0"/>
    </w:pPr>
    <w:rPr>
      <w:rFonts w:cs="Tahoma"/>
      <w:b/>
      <w:bCs/>
      <w:sz w:val="28"/>
      <w:szCs w:val="24"/>
      <w:lang w:val="uk-UA"/>
    </w:rPr>
  </w:style>
  <w:style w:type="paragraph" w:styleId="2">
    <w:name w:val="heading 2"/>
    <w:basedOn w:val="a"/>
    <w:next w:val="a"/>
    <w:link w:val="20"/>
    <w:qFormat/>
    <w:rsid w:val="00AF39C2"/>
    <w:pPr>
      <w:keepNext/>
      <w:autoSpaceDE/>
      <w:autoSpaceDN/>
      <w:outlineLvl w:val="1"/>
    </w:pPr>
    <w:rPr>
      <w:rFonts w:cs="Tahoma"/>
      <w:b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DA12A7"/>
    <w:rPr>
      <w:color w:val="0000FF"/>
      <w:u w:val="single"/>
    </w:rPr>
  </w:style>
  <w:style w:type="paragraph" w:customStyle="1" w:styleId="rvps2">
    <w:name w:val="rvps2"/>
    <w:basedOn w:val="a"/>
    <w:rsid w:val="00DA12A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AF39C2"/>
    <w:rPr>
      <w:rFonts w:ascii="Times New Roman" w:eastAsia="Times New Roman" w:hAnsi="Times New Roman" w:cs="Tahoma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AF39C2"/>
    <w:rPr>
      <w:rFonts w:ascii="Times New Roman" w:eastAsia="Times New Roman" w:hAnsi="Times New Roman" w:cs="Tahoma"/>
      <w:b/>
      <w:sz w:val="28"/>
      <w:szCs w:val="28"/>
      <w:lang w:val="uk-UA" w:eastAsia="ru-RU"/>
    </w:rPr>
  </w:style>
  <w:style w:type="paragraph" w:styleId="a4">
    <w:name w:val="caption"/>
    <w:basedOn w:val="a"/>
    <w:next w:val="a"/>
    <w:qFormat/>
    <w:rsid w:val="00AF39C2"/>
    <w:pPr>
      <w:autoSpaceDE/>
      <w:autoSpaceDN/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AF39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39C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F39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2016-02-25T10:14:00Z</cp:lastPrinted>
  <dcterms:created xsi:type="dcterms:W3CDTF">2016-02-19T16:29:00Z</dcterms:created>
  <dcterms:modified xsi:type="dcterms:W3CDTF">2016-04-19T15:29:00Z</dcterms:modified>
</cp:coreProperties>
</file>